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5F57D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14:paraId="5F773523" w14:textId="77777777" w:rsidTr="00750E4B">
        <w:tc>
          <w:tcPr>
            <w:tcW w:w="9288" w:type="dxa"/>
            <w:gridSpan w:val="2"/>
          </w:tcPr>
          <w:p w14:paraId="46C7955A" w14:textId="77777777"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1B96879" w14:textId="77777777" w:rsidR="00750E4B" w:rsidRPr="0035513A" w:rsidRDefault="00750E4B" w:rsidP="00750E4B">
            <w:pPr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35513A">
              <w:rPr>
                <w:rFonts w:ascii="Cambria" w:hAnsi="Cambria" w:cs="Times New Roman"/>
                <w:b/>
                <w:sz w:val="24"/>
                <w:szCs w:val="24"/>
              </w:rPr>
              <w:t>OBRAZAC</w:t>
            </w:r>
          </w:p>
          <w:p w14:paraId="70E9CE6F" w14:textId="77777777" w:rsidR="00862EB8" w:rsidRPr="0035513A" w:rsidRDefault="00855261" w:rsidP="00E91780">
            <w:pPr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35513A">
              <w:rPr>
                <w:rFonts w:ascii="Cambria" w:hAnsi="Cambria" w:cs="Times New Roman"/>
                <w:b/>
                <w:sz w:val="24"/>
                <w:szCs w:val="24"/>
              </w:rPr>
              <w:t>sudjelovanja u savjetovanju o</w:t>
            </w:r>
          </w:p>
          <w:p w14:paraId="4F328077" w14:textId="420ED8BF" w:rsidR="00750E4B" w:rsidRPr="0035513A" w:rsidRDefault="00831D8F" w:rsidP="007666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Smjernice za organizaciju i razvoj sustava civilne zaštite</w:t>
            </w:r>
            <w:r w:rsidR="00725842">
              <w:rPr>
                <w:rFonts w:ascii="Times New Roman" w:hAnsi="Times New Roman" w:cs="Times New Roman"/>
                <w:b/>
              </w:rPr>
              <w:t xml:space="preserve"> na području</w:t>
            </w:r>
            <w:r w:rsidR="00257D1B">
              <w:rPr>
                <w:rFonts w:ascii="Times New Roman" w:hAnsi="Times New Roman" w:cs="Times New Roman"/>
                <w:b/>
              </w:rPr>
              <w:t xml:space="preserve"> Općine Stari Jankovci za 202</w:t>
            </w:r>
            <w:r w:rsidR="00725842">
              <w:rPr>
                <w:rFonts w:ascii="Times New Roman" w:hAnsi="Times New Roman" w:cs="Times New Roman"/>
                <w:b/>
              </w:rPr>
              <w:t>2</w:t>
            </w:r>
            <w:r w:rsidR="00257D1B">
              <w:rPr>
                <w:rFonts w:ascii="Times New Roman" w:hAnsi="Times New Roman" w:cs="Times New Roman"/>
                <w:b/>
              </w:rPr>
              <w:t>. godinu</w:t>
            </w:r>
          </w:p>
        </w:tc>
      </w:tr>
      <w:tr w:rsidR="00750E4B" w:rsidRPr="00BC5FD2" w14:paraId="38BBDF06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7B3E6CBB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24DE4D27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14:paraId="7F429786" w14:textId="77777777"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14:paraId="407FE205" w14:textId="77777777" w:rsidTr="002840A8">
        <w:trPr>
          <w:trHeight w:val="285"/>
        </w:trPr>
        <w:tc>
          <w:tcPr>
            <w:tcW w:w="4644" w:type="dxa"/>
          </w:tcPr>
          <w:p w14:paraId="1A67C006" w14:textId="77777777"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14:paraId="193E6DAA" w14:textId="5DE616E7" w:rsidR="001D08B9" w:rsidRPr="00764CCE" w:rsidRDefault="00904FA7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E7433F">
              <w:rPr>
                <w:rFonts w:ascii="Times New Roman" w:hAnsi="Times New Roman" w:cs="Times New Roman"/>
                <w:b/>
              </w:rPr>
              <w:t>.</w:t>
            </w:r>
            <w:r w:rsidR="00A36699">
              <w:rPr>
                <w:rFonts w:ascii="Times New Roman" w:hAnsi="Times New Roman" w:cs="Times New Roman"/>
                <w:b/>
              </w:rPr>
              <w:t>1</w:t>
            </w:r>
            <w:r w:rsidR="00257D1B">
              <w:rPr>
                <w:rFonts w:ascii="Times New Roman" w:hAnsi="Times New Roman" w:cs="Times New Roman"/>
                <w:b/>
              </w:rPr>
              <w:t>2</w:t>
            </w:r>
            <w:r w:rsidR="00764CCE">
              <w:rPr>
                <w:rFonts w:ascii="Times New Roman" w:hAnsi="Times New Roman" w:cs="Times New Roman"/>
                <w:b/>
              </w:rPr>
              <w:t>.</w:t>
            </w:r>
            <w:r w:rsidR="00764CCE" w:rsidRP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C13381">
              <w:rPr>
                <w:rFonts w:ascii="Times New Roman" w:hAnsi="Times New Roman" w:cs="Times New Roman"/>
                <w:b/>
              </w:rPr>
              <w:t>1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14:paraId="0B01D12D" w14:textId="7DCD0F7B" w:rsidR="0015298D" w:rsidRPr="001B5D9A" w:rsidRDefault="00A3669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Za</w:t>
            </w:r>
            <w:r w:rsidR="0015298D" w:rsidRPr="001B5D9A">
              <w:rPr>
                <w:rFonts w:ascii="Times New Roman" w:hAnsi="Times New Roman" w:cs="Times New Roman"/>
                <w:b/>
              </w:rPr>
              <w:t>vršetak savjetovanja:</w:t>
            </w:r>
          </w:p>
          <w:p w14:paraId="5FC26A96" w14:textId="33D95194" w:rsidR="00862EB8" w:rsidRPr="001B5D9A" w:rsidRDefault="00257D1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 w:rsidR="00904FA7">
              <w:rPr>
                <w:rFonts w:ascii="Times New Roman" w:hAnsi="Times New Roman" w:cs="Times New Roman"/>
                <w:b/>
              </w:rPr>
              <w:t xml:space="preserve"> </w:t>
            </w:r>
            <w:r w:rsidR="00A36699">
              <w:rPr>
                <w:rFonts w:ascii="Times New Roman" w:hAnsi="Times New Roman" w:cs="Times New Roman"/>
                <w:b/>
              </w:rPr>
              <w:t>1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14:paraId="2F11BAA8" w14:textId="77777777" w:rsidTr="002840A8">
        <w:trPr>
          <w:trHeight w:val="285"/>
        </w:trPr>
        <w:tc>
          <w:tcPr>
            <w:tcW w:w="4644" w:type="dxa"/>
          </w:tcPr>
          <w:p w14:paraId="050EB861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14:paraId="20C41D8F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EAEB2E5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1C9E5D63" w14:textId="77777777" w:rsidTr="002840A8">
        <w:trPr>
          <w:trHeight w:val="285"/>
        </w:trPr>
        <w:tc>
          <w:tcPr>
            <w:tcW w:w="4644" w:type="dxa"/>
          </w:tcPr>
          <w:p w14:paraId="5632931A" w14:textId="77777777"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6D421EA4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4D967122" w14:textId="77777777" w:rsidTr="002840A8">
        <w:trPr>
          <w:trHeight w:val="285"/>
        </w:trPr>
        <w:tc>
          <w:tcPr>
            <w:tcW w:w="4644" w:type="dxa"/>
          </w:tcPr>
          <w:p w14:paraId="02715059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  <w:p w14:paraId="50240E58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2471FAA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15A10F6F" w14:textId="77777777" w:rsidTr="002840A8">
        <w:trPr>
          <w:trHeight w:val="285"/>
        </w:trPr>
        <w:tc>
          <w:tcPr>
            <w:tcW w:w="4644" w:type="dxa"/>
          </w:tcPr>
          <w:p w14:paraId="1F7EFDEB" w14:textId="77777777"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Primjedbe na pojedine članke</w:t>
            </w:r>
            <w:r w:rsidR="00C00A37">
              <w:rPr>
                <w:rFonts w:ascii="Times New Roman" w:hAnsi="Times New Roman" w:cs="Times New Roman"/>
              </w:rPr>
              <w:t>/stavke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14:paraId="65DFEEAB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14:paraId="5AD40F34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4582C1D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6D1857AD" w14:textId="77777777" w:rsidTr="002840A8">
        <w:trPr>
          <w:trHeight w:val="285"/>
        </w:trPr>
        <w:tc>
          <w:tcPr>
            <w:tcW w:w="4644" w:type="dxa"/>
          </w:tcPr>
          <w:p w14:paraId="5ED9BFF5" w14:textId="77777777"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14:paraId="62A60167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590BFBC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67519E2F" w14:textId="77777777" w:rsidTr="002840A8">
        <w:trPr>
          <w:trHeight w:val="285"/>
        </w:trPr>
        <w:tc>
          <w:tcPr>
            <w:tcW w:w="4644" w:type="dxa"/>
          </w:tcPr>
          <w:p w14:paraId="59E87385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14:paraId="45A48FE8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553181E9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14:paraId="79047A19" w14:textId="77777777" w:rsidTr="002840A8">
        <w:trPr>
          <w:trHeight w:val="285"/>
        </w:trPr>
        <w:tc>
          <w:tcPr>
            <w:tcW w:w="4644" w:type="dxa"/>
          </w:tcPr>
          <w:p w14:paraId="412E6969" w14:textId="77777777"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</w:t>
            </w:r>
            <w:r w:rsidR="00AD0A7E">
              <w:rPr>
                <w:rFonts w:ascii="Times New Roman" w:hAnsi="Times New Roman" w:cs="Times New Roman"/>
              </w:rPr>
              <w:t>j</w:t>
            </w:r>
            <w:r w:rsidRPr="001B5D9A">
              <w:rPr>
                <w:rFonts w:ascii="Times New Roman" w:hAnsi="Times New Roman" w:cs="Times New Roman"/>
              </w:rPr>
              <w:t>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14:paraId="2C8EB00C" w14:textId="77777777"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14:paraId="4412C482" w14:textId="77777777" w:rsidTr="002840A8">
        <w:trPr>
          <w:trHeight w:val="285"/>
        </w:trPr>
        <w:tc>
          <w:tcPr>
            <w:tcW w:w="4644" w:type="dxa"/>
          </w:tcPr>
          <w:p w14:paraId="3BCD04B2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14:paraId="433A04FE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14:paraId="23DE666E" w14:textId="77777777"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60C61DB" w14:textId="77777777"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14:paraId="1F0980AD" w14:textId="77777777" w:rsidR="00411B7F" w:rsidRPr="001B5D9A" w:rsidRDefault="00411B7F">
      <w:pPr>
        <w:rPr>
          <w:rFonts w:ascii="Times New Roman" w:hAnsi="Times New Roman" w:cs="Times New Roman"/>
        </w:rPr>
      </w:pPr>
    </w:p>
    <w:p w14:paraId="4A9A3155" w14:textId="665A7D6C"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257D1B">
        <w:rPr>
          <w:rFonts w:ascii="Times New Roman" w:hAnsi="Times New Roman" w:cs="Times New Roman"/>
          <w:b/>
        </w:rPr>
        <w:t>2</w:t>
      </w:r>
      <w:r w:rsidR="00652462">
        <w:rPr>
          <w:rFonts w:ascii="Times New Roman" w:hAnsi="Times New Roman" w:cs="Times New Roman"/>
          <w:b/>
        </w:rPr>
        <w:t xml:space="preserve">. </w:t>
      </w:r>
      <w:r w:rsidR="00257D1B">
        <w:rPr>
          <w:rFonts w:ascii="Times New Roman" w:hAnsi="Times New Roman" w:cs="Times New Roman"/>
          <w:b/>
        </w:rPr>
        <w:t>siječnja</w:t>
      </w:r>
      <w:r w:rsidR="00A36699">
        <w:rPr>
          <w:rFonts w:ascii="Times New Roman" w:hAnsi="Times New Roman" w:cs="Times New Roman"/>
          <w:b/>
        </w:rPr>
        <w:t xml:space="preserve"> 20</w:t>
      </w:r>
      <w:r w:rsidR="00D145BB">
        <w:rPr>
          <w:rFonts w:ascii="Times New Roman" w:hAnsi="Times New Roman" w:cs="Times New Roman"/>
          <w:b/>
        </w:rPr>
        <w:t>2</w:t>
      </w:r>
      <w:r w:rsidR="00257D1B">
        <w:rPr>
          <w:rFonts w:ascii="Times New Roman" w:hAnsi="Times New Roman" w:cs="Times New Roman"/>
          <w:b/>
        </w:rPr>
        <w:t>2</w:t>
      </w:r>
      <w:r w:rsidR="00862EB8" w:rsidRPr="001B5D9A">
        <w:rPr>
          <w:rFonts w:ascii="Times New Roman" w:hAnsi="Times New Roman" w:cs="Times New Roman"/>
          <w:b/>
        </w:rPr>
        <w:t xml:space="preserve">.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C00A37">
        <w:rPr>
          <w:rFonts w:ascii="Times New Roman" w:hAnsi="Times New Roman" w:cs="Times New Roman"/>
          <w:b/>
        </w:rPr>
        <w:t>o-jankovci</w:t>
      </w:r>
      <w:r w:rsidR="00B42458">
        <w:rPr>
          <w:rFonts w:ascii="Times New Roman" w:hAnsi="Times New Roman" w:cs="Times New Roman"/>
          <w:b/>
        </w:rPr>
        <w:t>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C151C" w14:textId="77777777" w:rsidR="00CD1098" w:rsidRDefault="00CD1098" w:rsidP="00CA19CD">
      <w:pPr>
        <w:spacing w:after="0" w:line="240" w:lineRule="auto"/>
      </w:pPr>
      <w:r>
        <w:separator/>
      </w:r>
    </w:p>
  </w:endnote>
  <w:endnote w:type="continuationSeparator" w:id="0">
    <w:p w14:paraId="2EE9F876" w14:textId="77777777" w:rsidR="00CD1098" w:rsidRDefault="00CD1098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2E224" w14:textId="77777777"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0AD04" w14:textId="77777777"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14:paraId="375A3990" w14:textId="77777777" w:rsidR="00CA19CD" w:rsidRDefault="00CA19CD" w:rsidP="00CA19CD">
    <w:pPr>
      <w:pStyle w:val="Podnoje"/>
      <w:jc w:val="both"/>
    </w:pPr>
    <w:r>
      <w:t>Anonimni, uvredljivi ili irelevantni komentari neće se objaviti.</w:t>
    </w:r>
  </w:p>
  <w:p w14:paraId="1B5F0B41" w14:textId="77777777"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14:paraId="283F6A19" w14:textId="77777777"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4C4F5" w14:textId="77777777"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1A9EF" w14:textId="77777777" w:rsidR="00CD1098" w:rsidRDefault="00CD1098" w:rsidP="00CA19CD">
      <w:pPr>
        <w:spacing w:after="0" w:line="240" w:lineRule="auto"/>
      </w:pPr>
      <w:r>
        <w:separator/>
      </w:r>
    </w:p>
  </w:footnote>
  <w:footnote w:type="continuationSeparator" w:id="0">
    <w:p w14:paraId="079702E3" w14:textId="77777777" w:rsidR="00CD1098" w:rsidRDefault="00CD1098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8B520" w14:textId="77777777"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0535D" w14:textId="77777777"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C72AD" w14:textId="77777777"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52095"/>
    <w:rsid w:val="00074154"/>
    <w:rsid w:val="000754FB"/>
    <w:rsid w:val="00091B4B"/>
    <w:rsid w:val="000C226B"/>
    <w:rsid w:val="00105BE3"/>
    <w:rsid w:val="001302DA"/>
    <w:rsid w:val="00130E01"/>
    <w:rsid w:val="0015298D"/>
    <w:rsid w:val="0017398C"/>
    <w:rsid w:val="001B5D9A"/>
    <w:rsid w:val="001D08B9"/>
    <w:rsid w:val="001D618F"/>
    <w:rsid w:val="001E371A"/>
    <w:rsid w:val="0020042B"/>
    <w:rsid w:val="002217C2"/>
    <w:rsid w:val="00235C78"/>
    <w:rsid w:val="00243C00"/>
    <w:rsid w:val="00244D0E"/>
    <w:rsid w:val="00254E77"/>
    <w:rsid w:val="00257D1B"/>
    <w:rsid w:val="00266B4C"/>
    <w:rsid w:val="00285565"/>
    <w:rsid w:val="0031378E"/>
    <w:rsid w:val="0033475E"/>
    <w:rsid w:val="00340D24"/>
    <w:rsid w:val="0035513A"/>
    <w:rsid w:val="003F5F27"/>
    <w:rsid w:val="004038E8"/>
    <w:rsid w:val="00411B7F"/>
    <w:rsid w:val="004733CE"/>
    <w:rsid w:val="004754AA"/>
    <w:rsid w:val="00567165"/>
    <w:rsid w:val="005D1383"/>
    <w:rsid w:val="005D1DFA"/>
    <w:rsid w:val="00601D53"/>
    <w:rsid w:val="006075F2"/>
    <w:rsid w:val="00652462"/>
    <w:rsid w:val="006B4935"/>
    <w:rsid w:val="00725842"/>
    <w:rsid w:val="007458C5"/>
    <w:rsid w:val="00750E4B"/>
    <w:rsid w:val="007642D3"/>
    <w:rsid w:val="00764CCE"/>
    <w:rsid w:val="0076666C"/>
    <w:rsid w:val="00767AC8"/>
    <w:rsid w:val="007802DB"/>
    <w:rsid w:val="00831D8F"/>
    <w:rsid w:val="00855261"/>
    <w:rsid w:val="00862EB8"/>
    <w:rsid w:val="00873EE0"/>
    <w:rsid w:val="00896261"/>
    <w:rsid w:val="008E4229"/>
    <w:rsid w:val="008F068C"/>
    <w:rsid w:val="00904FA7"/>
    <w:rsid w:val="0094014E"/>
    <w:rsid w:val="009426C8"/>
    <w:rsid w:val="0094729C"/>
    <w:rsid w:val="009B32C8"/>
    <w:rsid w:val="009E0F7D"/>
    <w:rsid w:val="009F7139"/>
    <w:rsid w:val="00A11EE4"/>
    <w:rsid w:val="00A1418B"/>
    <w:rsid w:val="00A24D16"/>
    <w:rsid w:val="00A33DAA"/>
    <w:rsid w:val="00A36699"/>
    <w:rsid w:val="00A43111"/>
    <w:rsid w:val="00A8474C"/>
    <w:rsid w:val="00AA38DA"/>
    <w:rsid w:val="00AB37E1"/>
    <w:rsid w:val="00AD0A7E"/>
    <w:rsid w:val="00AE1C47"/>
    <w:rsid w:val="00B42458"/>
    <w:rsid w:val="00B847A9"/>
    <w:rsid w:val="00BC5FD2"/>
    <w:rsid w:val="00C00A37"/>
    <w:rsid w:val="00C0165B"/>
    <w:rsid w:val="00C13381"/>
    <w:rsid w:val="00C35B4D"/>
    <w:rsid w:val="00C722DB"/>
    <w:rsid w:val="00C9089E"/>
    <w:rsid w:val="00C94E9A"/>
    <w:rsid w:val="00CA19CD"/>
    <w:rsid w:val="00CC69C1"/>
    <w:rsid w:val="00CD1098"/>
    <w:rsid w:val="00D145BB"/>
    <w:rsid w:val="00D33132"/>
    <w:rsid w:val="00D731FD"/>
    <w:rsid w:val="00E553C5"/>
    <w:rsid w:val="00E640D8"/>
    <w:rsid w:val="00E7433F"/>
    <w:rsid w:val="00E91780"/>
    <w:rsid w:val="00E9549D"/>
    <w:rsid w:val="00EE716D"/>
    <w:rsid w:val="00F1320A"/>
    <w:rsid w:val="00F24A59"/>
    <w:rsid w:val="00F5274C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ADB10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Općina Jankovci</cp:lastModifiedBy>
  <cp:revision>2</cp:revision>
  <cp:lastPrinted>2015-05-21T09:44:00Z</cp:lastPrinted>
  <dcterms:created xsi:type="dcterms:W3CDTF">2021-12-01T09:28:00Z</dcterms:created>
  <dcterms:modified xsi:type="dcterms:W3CDTF">2021-12-01T09:28:00Z</dcterms:modified>
</cp:coreProperties>
</file>